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27" w:rsidRDefault="00095027" w:rsidP="00B828D0"/>
    <w:p w:rsidR="00B828D0" w:rsidRPr="00CC460D" w:rsidRDefault="00B828D0" w:rsidP="00B828D0">
      <w:pPr>
        <w:rPr>
          <w:b/>
          <w:lang w:val="sr-Cyrl-RS"/>
        </w:rPr>
      </w:pPr>
      <w:bookmarkStart w:id="0" w:name="_GoBack"/>
      <w:bookmarkEnd w:id="0"/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B828D0" w:rsidRPr="00CC460D" w:rsidRDefault="00B828D0" w:rsidP="00B828D0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B828D0" w:rsidRPr="00CC460D" w:rsidRDefault="00B828D0" w:rsidP="00B828D0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B828D0" w:rsidRPr="00CC460D" w:rsidRDefault="00B828D0" w:rsidP="00B828D0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B828D0" w:rsidRPr="00CC460D" w:rsidRDefault="00B828D0" w:rsidP="00B828D0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 06-2/</w:t>
      </w:r>
      <w:r>
        <w:rPr>
          <w:lang w:val="sr-Cyrl-RS"/>
        </w:rPr>
        <w:t>194</w:t>
      </w:r>
      <w:r w:rsidRPr="00CC460D"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B828D0" w:rsidRPr="00CC460D" w:rsidRDefault="00B828D0" w:rsidP="00B828D0">
      <w:pPr>
        <w:rPr>
          <w:lang w:val="sr-Cyrl-RS"/>
        </w:rPr>
      </w:pPr>
      <w:r>
        <w:t>25</w:t>
      </w:r>
      <w:r w:rsidRPr="00CC460D">
        <w:t xml:space="preserve">. </w:t>
      </w:r>
      <w:proofErr w:type="gramStart"/>
      <w:r>
        <w:rPr>
          <w:lang w:val="sr-Cyrl-RS"/>
        </w:rPr>
        <w:t>јул</w:t>
      </w:r>
      <w:proofErr w:type="gramEnd"/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proofErr w:type="gramStart"/>
      <w:r w:rsidRPr="00CC460D">
        <w:t>године</w:t>
      </w:r>
      <w:proofErr w:type="gramEnd"/>
    </w:p>
    <w:p w:rsidR="00964A64" w:rsidRDefault="00B828D0" w:rsidP="00B828D0">
      <w:pPr>
        <w:rPr>
          <w:lang w:val="sr-Cyrl-CS"/>
        </w:rPr>
      </w:pPr>
      <w:r w:rsidRPr="00CC460D">
        <w:rPr>
          <w:lang w:val="sr-Cyrl-RS"/>
        </w:rPr>
        <w:t>Б е о г р а д</w:t>
      </w: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B828D0" w:rsidP="00024302">
      <w:pPr>
        <w:jc w:val="center"/>
        <w:rPr>
          <w:b/>
          <w:lang w:val="sr-Cyrl-CS"/>
        </w:rPr>
      </w:pPr>
      <w:r>
        <w:rPr>
          <w:b/>
        </w:rPr>
        <w:t>6</w:t>
      </w:r>
      <w:r w:rsidR="004023DD">
        <w:rPr>
          <w:b/>
          <w:lang w:val="sr-Cyrl-RS"/>
        </w:rPr>
        <w:t>6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</w:rPr>
        <w:t>24</w:t>
      </w:r>
      <w:r w:rsidR="007C0AA8">
        <w:rPr>
          <w:b/>
          <w:lang w:val="sr-Cyrl-RS"/>
        </w:rPr>
        <w:t xml:space="preserve">. </w:t>
      </w:r>
      <w:r>
        <w:rPr>
          <w:b/>
          <w:lang w:val="sr-Cyrl-RS"/>
        </w:rPr>
        <w:t>ЈУЛА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9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4023DD">
        <w:rPr>
          <w:lang w:val="sr-Cyrl-CS"/>
        </w:rPr>
        <w:t>9</w:t>
      </w:r>
      <w:r w:rsidR="00C736F7">
        <w:t>,</w:t>
      </w:r>
      <w:r w:rsidR="004023DD">
        <w:rPr>
          <w:lang w:val="sr-Cyrl-RS"/>
        </w:rPr>
        <w:t>3</w:t>
      </w:r>
      <w:r w:rsidR="00676368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92546E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2B5D92">
        <w:rPr>
          <w:lang w:val="sr-Cyrl-CS"/>
        </w:rPr>
        <w:t xml:space="preserve">Неђо Јовановић, </w:t>
      </w:r>
      <w:r w:rsidR="00964A64">
        <w:rPr>
          <w:lang w:val="sr-Cyrl-CS"/>
        </w:rPr>
        <w:t xml:space="preserve">Михаило Јокић, </w:t>
      </w:r>
      <w:r w:rsidR="002B5D92">
        <w:rPr>
          <w:lang w:val="sr-Cyrl-CS"/>
        </w:rPr>
        <w:t xml:space="preserve">Ђорђе Комленски, Милетић Михајловић, </w:t>
      </w:r>
      <w:r w:rsidR="004023DD">
        <w:rPr>
          <w:lang w:val="sr-Cyrl-CS"/>
        </w:rPr>
        <w:t xml:space="preserve">Марко Парезановић, </w:t>
      </w:r>
      <w:r w:rsidR="002B5D92">
        <w:rPr>
          <w:lang w:val="sr-Cyrl-CS"/>
        </w:rPr>
        <w:t xml:space="preserve">др Балинт Пастор </w:t>
      </w:r>
      <w:r w:rsidR="004023DD">
        <w:rPr>
          <w:lang w:val="sr-Cyrl-CS"/>
        </w:rPr>
        <w:t>и</w:t>
      </w:r>
      <w:r w:rsidR="006F70CE">
        <w:rPr>
          <w:lang w:val="sr-Cyrl-CS"/>
        </w:rPr>
        <w:t xml:space="preserve"> </w:t>
      </w:r>
      <w:r w:rsidR="00964A64">
        <w:rPr>
          <w:lang w:val="sr-Cyrl-CS"/>
        </w:rPr>
        <w:t>Јован Палалић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2B5D92">
        <w:rPr>
          <w:lang w:val="sr-Cyrl-CS"/>
        </w:rPr>
        <w:t>су</w:t>
      </w:r>
      <w:r w:rsidRPr="00714A8D">
        <w:rPr>
          <w:lang w:val="sr-Cyrl-CS"/>
        </w:rPr>
        <w:t xml:space="preserve"> присуствова</w:t>
      </w:r>
      <w:r w:rsidR="002B5D92">
        <w:rPr>
          <w:lang w:val="sr-Cyrl-CS"/>
        </w:rPr>
        <w:t>ле</w:t>
      </w:r>
      <w:r w:rsidRPr="00714A8D">
        <w:rPr>
          <w:lang w:val="sr-Cyrl-CS"/>
        </w:rPr>
        <w:t xml:space="preserve"> и </w:t>
      </w:r>
      <w:r w:rsidR="002B5D92">
        <w:rPr>
          <w:lang w:val="sr-Cyrl-CS"/>
        </w:rPr>
        <w:t>Станија Компировић, заменик члана др Александра Мартиновића и Александра Мајкић, заменик члана</w:t>
      </w:r>
      <w:r w:rsidR="004023DD">
        <w:rPr>
          <w:lang w:val="sr-Cyrl-CS"/>
        </w:rPr>
        <w:t xml:space="preserve"> </w:t>
      </w:r>
      <w:r w:rsidR="002B5D92">
        <w:rPr>
          <w:lang w:val="sr-Cyrl-CS"/>
        </w:rPr>
        <w:t>Биљане Пантић Пиља.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2B5D92">
        <w:rPr>
          <w:lang w:val="sr-Cyrl-CS"/>
        </w:rPr>
        <w:t>Славиша Булатовић, Жарко Мићин,</w:t>
      </w:r>
      <w:r w:rsidR="00B21B20">
        <w:rPr>
          <w:lang w:val="sr-Cyrl-CS"/>
        </w:rPr>
        <w:t xml:space="preserve">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2B5D92">
        <w:rPr>
          <w:lang w:val="sr-Cyrl-CS"/>
        </w:rPr>
        <w:t xml:space="preserve">, </w:t>
      </w:r>
      <w:r w:rsidR="004023DD">
        <w:rPr>
          <w:lang w:val="sr-Cyrl-CS"/>
        </w:rPr>
        <w:t>Срето Перић</w:t>
      </w:r>
      <w:r w:rsidR="002B5D92">
        <w:rPr>
          <w:lang w:val="sr-Cyrl-CS"/>
        </w:rPr>
        <w:t xml:space="preserve"> и Татјана Мацура,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443758" w:rsidP="002B5D92">
      <w:pPr>
        <w:ind w:firstLine="720"/>
        <w:jc w:val="both"/>
        <w:rPr>
          <w:lang w:val="sr-Cyrl-RS"/>
        </w:rPr>
      </w:pPr>
      <w:r w:rsidRPr="00B21B20">
        <w:rPr>
          <w:lang w:val="sr-Cyrl-CS"/>
        </w:rPr>
        <w:t xml:space="preserve">Седници </w:t>
      </w:r>
      <w:r w:rsidR="00CE23F1">
        <w:rPr>
          <w:lang w:val="sr-Cyrl-CS"/>
        </w:rPr>
        <w:t>је</w:t>
      </w:r>
      <w:r w:rsidR="00B21B20" w:rsidRPr="00B21B20">
        <w:rPr>
          <w:lang w:val="sr-Cyrl-CS"/>
        </w:rPr>
        <w:t xml:space="preserve"> </w:t>
      </w:r>
      <w:r w:rsidRPr="00B21B20">
        <w:rPr>
          <w:lang w:val="sr-Cyrl-CS"/>
        </w:rPr>
        <w:t>присуствова</w:t>
      </w:r>
      <w:r w:rsidR="00CE23F1">
        <w:rPr>
          <w:lang w:val="sr-Cyrl-CS"/>
        </w:rPr>
        <w:t>о</w:t>
      </w:r>
      <w:r w:rsidRPr="00B21B20">
        <w:rPr>
          <w:lang w:val="sr-Cyrl-CS"/>
        </w:rPr>
        <w:t xml:space="preserve"> и </w:t>
      </w:r>
      <w:r w:rsidR="00B15103" w:rsidRPr="00B21B20">
        <w:rPr>
          <w:lang w:val="sr-Cyrl-RS"/>
        </w:rPr>
        <w:t xml:space="preserve">Јован Ћосић, </w:t>
      </w:r>
      <w:r w:rsidR="002B5D92">
        <w:rPr>
          <w:lang w:val="sr-Cyrl-RS"/>
        </w:rPr>
        <w:t xml:space="preserve">в.д. </w:t>
      </w:r>
      <w:r w:rsidR="00B15103" w:rsidRPr="00B21B20">
        <w:rPr>
          <w:lang w:val="sr-Cyrl-RS"/>
        </w:rPr>
        <w:t>помоћник ми</w:t>
      </w:r>
      <w:r w:rsidR="00E37816" w:rsidRPr="00B21B20">
        <w:rPr>
          <w:lang w:val="sr-Cyrl-RS"/>
        </w:rPr>
        <w:t>нистра</w:t>
      </w:r>
      <w:r w:rsidR="00E37816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Default="00E37816" w:rsidP="00B828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након чега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B21B20" w:rsidRPr="002E4A11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145F" w:rsidRPr="00B828D0" w:rsidRDefault="00B828D0" w:rsidP="00B828D0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извршењу и обезбеђењу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>-18</w:t>
      </w:r>
      <w:r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/19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године), 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појединостима.</w:t>
      </w:r>
    </w:p>
    <w:p w:rsidR="00C50D15" w:rsidRDefault="00B21B20" w:rsidP="004E36C6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28D0" w:rsidRDefault="00B828D0" w:rsidP="004E36C6">
      <w:pPr>
        <w:jc w:val="both"/>
        <w:rPr>
          <w:lang w:val="sr-Cyrl-CS"/>
        </w:rPr>
      </w:pPr>
    </w:p>
    <w:p w:rsidR="00B828D0" w:rsidRPr="00BE79A4" w:rsidRDefault="004E36C6" w:rsidP="00B828D0">
      <w:pPr>
        <w:jc w:val="both"/>
        <w:rPr>
          <w:lang w:val="sr-Cyrl-RS"/>
        </w:rPr>
      </w:pPr>
      <w:r w:rsidRPr="004E36C6">
        <w:rPr>
          <w:b/>
          <w:lang w:val="sr-Cyrl-CS"/>
        </w:rPr>
        <w:lastRenderedPageBreak/>
        <w:t>ПРВА ТАЧКА</w:t>
      </w:r>
      <w:r>
        <w:rPr>
          <w:lang w:val="sr-Cyrl-CS"/>
        </w:rPr>
        <w:t xml:space="preserve"> - </w:t>
      </w:r>
      <w:r w:rsidR="00B828D0" w:rsidRPr="00CC460D">
        <w:rPr>
          <w:lang w:val="sr-Cyrl-RS"/>
        </w:rPr>
        <w:t xml:space="preserve">Разматрање Предлога закона о </w:t>
      </w:r>
      <w:r w:rsidR="00B828D0">
        <w:rPr>
          <w:lang w:val="sr-Cyrl-RS"/>
        </w:rPr>
        <w:t>изменама и допунама Закона о извршењу и обезбеђењу</w:t>
      </w:r>
      <w:r w:rsidR="00B828D0" w:rsidRPr="00CC460D">
        <w:rPr>
          <w:lang w:val="sr-Cyrl-RS"/>
        </w:rPr>
        <w:t xml:space="preserve">, који је поднела Влада (број </w:t>
      </w:r>
      <w:r w:rsidR="00B828D0">
        <w:rPr>
          <w:lang w:val="sr-Cyrl-RS"/>
        </w:rPr>
        <w:t>011</w:t>
      </w:r>
      <w:r w:rsidR="00B828D0" w:rsidRPr="00CC460D">
        <w:rPr>
          <w:lang w:val="sr-Cyrl-RS"/>
        </w:rPr>
        <w:t>-18</w:t>
      </w:r>
      <w:r w:rsidR="00B828D0">
        <w:rPr>
          <w:lang w:val="sr-Cyrl-RS"/>
        </w:rPr>
        <w:t>78</w:t>
      </w:r>
      <w:r w:rsidR="00B828D0" w:rsidRPr="00CC460D">
        <w:rPr>
          <w:lang w:val="sr-Cyrl-RS"/>
        </w:rPr>
        <w:t xml:space="preserve">/19 од </w:t>
      </w:r>
      <w:r w:rsidR="00B828D0">
        <w:rPr>
          <w:lang w:val="sr-Cyrl-RS"/>
        </w:rPr>
        <w:t>14</w:t>
      </w:r>
      <w:r w:rsidR="00B828D0" w:rsidRPr="00CC460D">
        <w:rPr>
          <w:lang w:val="sr-Cyrl-RS"/>
        </w:rPr>
        <w:t xml:space="preserve">. </w:t>
      </w:r>
      <w:r w:rsidR="00B828D0">
        <w:rPr>
          <w:lang w:val="sr-Cyrl-RS"/>
        </w:rPr>
        <w:t>јуна</w:t>
      </w:r>
      <w:r w:rsidR="00B828D0" w:rsidRPr="00CC460D">
        <w:rPr>
          <w:lang w:val="sr-Cyrl-RS"/>
        </w:rPr>
        <w:t xml:space="preserve"> 2019. године), у </w:t>
      </w:r>
      <w:r w:rsidR="00B828D0">
        <w:rPr>
          <w:lang w:val="sr-Cyrl-RS"/>
        </w:rPr>
        <w:t>појединостима</w:t>
      </w:r>
      <w:r w:rsidR="009C76FC">
        <w:rPr>
          <w:lang w:val="sr-Cyrl-RS"/>
        </w:rPr>
        <w:t>.</w:t>
      </w:r>
    </w:p>
    <w:p w:rsidR="002B5D92" w:rsidRDefault="00CE23F1" w:rsidP="002B5D92">
      <w:pPr>
        <w:ind w:firstLine="720"/>
        <w:jc w:val="both"/>
        <w:rPr>
          <w:rStyle w:val="colornavy"/>
          <w:lang w:val="sr-Cyrl-RS"/>
        </w:rPr>
      </w:pPr>
      <w:r w:rsidRPr="00CE23F1">
        <w:rPr>
          <w:rStyle w:val="colornavy"/>
          <w:b/>
          <w:lang w:val="sr-Cyrl-RS"/>
        </w:rPr>
        <w:t>Петар Петровић</w:t>
      </w:r>
      <w:r w:rsidR="002B5D92">
        <w:rPr>
          <w:rStyle w:val="colornavy"/>
          <w:lang w:val="sr-Cyrl-RS"/>
        </w:rPr>
        <w:t xml:space="preserve"> је рекао да је на </w:t>
      </w:r>
      <w:r w:rsidRPr="00CC460D">
        <w:rPr>
          <w:lang w:val="sr-Cyrl-RS"/>
        </w:rPr>
        <w:t xml:space="preserve">Предлог закона о </w:t>
      </w:r>
      <w:r>
        <w:rPr>
          <w:lang w:val="sr-Cyrl-RS"/>
        </w:rPr>
        <w:t>изменама и допунама Закона о извршењу и обезбеђењу</w:t>
      </w:r>
      <w:r w:rsidR="002B5D92">
        <w:rPr>
          <w:rStyle w:val="colornavy"/>
          <w:lang w:val="sr-Cyrl-RS"/>
        </w:rPr>
        <w:t xml:space="preserve"> поднето укупно </w:t>
      </w:r>
      <w:r>
        <w:rPr>
          <w:rStyle w:val="colornavy"/>
          <w:lang w:val="sr-Cyrl-RS"/>
        </w:rPr>
        <w:t>131</w:t>
      </w:r>
      <w:r w:rsidR="002B5D92">
        <w:rPr>
          <w:rStyle w:val="colornavy"/>
          <w:lang w:val="sr-Cyrl-RS"/>
        </w:rPr>
        <w:t xml:space="preserve"> амандман, од којих </w:t>
      </w:r>
      <w:r>
        <w:rPr>
          <w:rStyle w:val="colornavy"/>
          <w:lang w:val="sr-Cyrl-RS"/>
        </w:rPr>
        <w:t xml:space="preserve">је </w:t>
      </w:r>
      <w:r w:rsidR="002B5D92">
        <w:rPr>
          <w:rStyle w:val="colornavy"/>
          <w:lang w:val="sr-Cyrl-RS"/>
        </w:rPr>
        <w:t xml:space="preserve">Влада прихватила </w:t>
      </w:r>
      <w:r>
        <w:rPr>
          <w:rStyle w:val="colornavy"/>
          <w:lang w:val="sr-Cyrl-RS"/>
        </w:rPr>
        <w:t>6 амандмана, а одбила 125 амандмана</w:t>
      </w:r>
      <w:r w:rsidR="002B5D92">
        <w:rPr>
          <w:rStyle w:val="colornavy"/>
          <w:lang w:val="sr-Cyrl-RS"/>
        </w:rPr>
        <w:t xml:space="preserve">, након чега је отворио расправу у вези са овом тачком дневног реда. Како се нико од чланова Одбора није јавио за реч, закључио је расправу и ставио на гласање предлоге: </w:t>
      </w:r>
    </w:p>
    <w:p w:rsidR="00CE23F1" w:rsidRDefault="00CE23F1" w:rsidP="002B5D92">
      <w:pPr>
        <w:ind w:firstLine="720"/>
        <w:jc w:val="both"/>
        <w:rPr>
          <w:rStyle w:val="colornavy"/>
          <w:lang w:val="sr-Cyrl-RS"/>
        </w:rPr>
      </w:pPr>
    </w:p>
    <w:p w:rsidR="00CE23F1" w:rsidRPr="00EB45C3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EB45C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E23F1" w:rsidRPr="00146E57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E57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E57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Петровић;</w:t>
      </w:r>
    </w:p>
    <w:p w:rsidR="00CE23F1" w:rsidRPr="00146E57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E57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E57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Петровић;</w:t>
      </w:r>
    </w:p>
    <w:p w:rsidR="00CE23F1" w:rsidRPr="00146E57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146E57">
        <w:rPr>
          <w:rFonts w:ascii="Times New Roman" w:hAnsi="Times New Roman" w:cs="Times New Roman"/>
          <w:sz w:val="24"/>
          <w:szCs w:val="24"/>
        </w:rPr>
        <w:t>-на члан 43.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E57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Петровић;</w:t>
      </w:r>
    </w:p>
    <w:p w:rsidR="00CE23F1" w:rsidRPr="00146E57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E57">
        <w:rPr>
          <w:rFonts w:ascii="Times New Roman" w:hAnsi="Times New Roman" w:cs="Times New Roman"/>
          <w:sz w:val="24"/>
          <w:szCs w:val="24"/>
        </w:rPr>
        <w:t>-на члан 126.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E57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CE23F1" w:rsidRPr="00146E57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E57">
        <w:rPr>
          <w:rFonts w:ascii="Times New Roman" w:hAnsi="Times New Roman" w:cs="Times New Roman"/>
          <w:sz w:val="24"/>
          <w:szCs w:val="24"/>
        </w:rPr>
        <w:t>-на члан 164.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E57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Петровић;</w:t>
      </w:r>
    </w:p>
    <w:p w:rsidR="00CE23F1" w:rsidRPr="00146E57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E57">
        <w:rPr>
          <w:rFonts w:ascii="Times New Roman" w:hAnsi="Times New Roman" w:cs="Times New Roman"/>
          <w:sz w:val="24"/>
          <w:szCs w:val="24"/>
        </w:rPr>
        <w:t>-на члан 168.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E57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Петровић.</w:t>
      </w:r>
    </w:p>
    <w:p w:rsidR="00CE23F1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23F1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="00EA2142">
        <w:rPr>
          <w:rFonts w:ascii="Times New Roman" w:hAnsi="Times New Roman" w:cs="Times New Roman"/>
          <w:b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Fonts w:ascii="Times New Roman" w:hAnsi="Times New Roman" w:cs="Times New Roman"/>
          <w:sz w:val="24"/>
          <w:szCs w:val="24"/>
          <w:lang w:val="sr-Cyrl-RS"/>
        </w:rPr>
        <w:t>прихватили овај предлог.</w:t>
      </w:r>
    </w:p>
    <w:p w:rsidR="00CE23F1" w:rsidRPr="00CE23F1" w:rsidRDefault="00CE23F1" w:rsidP="00CE23F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E23F1" w:rsidRPr="00EA2142" w:rsidRDefault="00CE23F1" w:rsidP="00EA21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одлучио да предложи Народној скупштини да </w:t>
      </w:r>
      <w:r w:rsidRPr="00EB45C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7054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Неђо Јовановић;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14.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Заштитник грађана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Заштитник грађана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20.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21.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22.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23.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25.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27.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исправком</w:t>
      </w:r>
      <w:r w:rsidRPr="00705424">
        <w:rPr>
          <w:rFonts w:ascii="Times New Roman" w:hAnsi="Times New Roman" w:cs="Times New Roman"/>
          <w:sz w:val="24"/>
          <w:szCs w:val="24"/>
        </w:rPr>
        <w:t xml:space="preserve"> поднела народни посланик Вјерица Радета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28.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исправком</w:t>
      </w:r>
      <w:r w:rsidRPr="00705424">
        <w:rPr>
          <w:rFonts w:ascii="Times New Roman" w:hAnsi="Times New Roman" w:cs="Times New Roman"/>
          <w:sz w:val="24"/>
          <w:szCs w:val="24"/>
        </w:rPr>
        <w:t xml:space="preserve">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28.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исправком</w:t>
      </w:r>
      <w:r w:rsidRPr="00705424">
        <w:rPr>
          <w:rFonts w:ascii="Times New Roman" w:hAnsi="Times New Roman" w:cs="Times New Roman"/>
          <w:sz w:val="24"/>
          <w:szCs w:val="24"/>
        </w:rPr>
        <w:t xml:space="preserve"> поднео народни посланик Милорад Мирч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492F82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31.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31.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33.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34.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35.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36.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37.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38.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39.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43.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43.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43.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46.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47.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49.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50.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53.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55.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55.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59.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Милена Бићанин, Наташа Михаиловић Вацић, Славица Живковић и Јасмина Каранац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59.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59.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60.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61.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7054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63.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64.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65.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Радета.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67.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67.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67.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Неђо Јовановић;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68.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Неђо Јовановић;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69.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71.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72.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73.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74.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76.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78.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79.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85.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91.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97.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100.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101.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Неђо Јовановић;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103.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105.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107.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109.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110.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115.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115.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Ђорђе Комленски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115.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115.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115.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исправком</w:t>
      </w:r>
      <w:r w:rsidRPr="00705424">
        <w:rPr>
          <w:rFonts w:ascii="Times New Roman" w:hAnsi="Times New Roman" w:cs="Times New Roman"/>
          <w:sz w:val="24"/>
          <w:szCs w:val="24"/>
        </w:rPr>
        <w:t xml:space="preserve">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115.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исправком</w:t>
      </w:r>
      <w:r w:rsidRPr="00705424">
        <w:rPr>
          <w:rFonts w:ascii="Times New Roman" w:hAnsi="Times New Roman" w:cs="Times New Roman"/>
          <w:sz w:val="24"/>
          <w:szCs w:val="24"/>
        </w:rPr>
        <w:t xml:space="preserve"> поднео народни посланик Срето Перић;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117.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117.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117.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Шешељ.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118.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121.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121.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126.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127.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129.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129.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129.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132.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133.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133.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136.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136.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Неђо Јовановић;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138.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Ђорђе Комленски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138.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138.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Милена Бићанин, Наташа Михаиловић Вацић, Славица Живковић и Јасмина Каранац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138.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138.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Маја Гојковић;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139.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139.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140.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141.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143.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Владимир Орлић;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145.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146.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147.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148.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151.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157.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160.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Неђо Јовановић;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163.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  <w:r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166.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Владимир Орлић;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CE23F1" w:rsidRPr="00705424" w:rsidRDefault="00CE23F1" w:rsidP="00CE2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-на члан 169.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424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CE23F1" w:rsidRDefault="00CE23F1" w:rsidP="00CE23F1">
      <w:pPr>
        <w:ind w:firstLine="720"/>
        <w:jc w:val="both"/>
        <w:rPr>
          <w:lang w:val="sr-Cyrl-RS"/>
        </w:rPr>
      </w:pPr>
      <w:proofErr w:type="gramStart"/>
      <w:r w:rsidRPr="00705424">
        <w:t>-на члан 170.</w:t>
      </w:r>
      <w:proofErr w:type="gramEnd"/>
      <w:r w:rsidRPr="00705424">
        <w:t xml:space="preserve"> </w:t>
      </w:r>
      <w:proofErr w:type="gramStart"/>
      <w:r w:rsidRPr="00705424">
        <w:t>који</w:t>
      </w:r>
      <w:proofErr w:type="gramEnd"/>
      <w:r w:rsidRPr="00705424">
        <w:t xml:space="preserve"> је поднела народни посланик Вјерица Радета.</w:t>
      </w:r>
    </w:p>
    <w:p w:rsidR="00CE23F1" w:rsidRPr="00CE23F1" w:rsidRDefault="00CE23F1" w:rsidP="00CE23F1">
      <w:pPr>
        <w:ind w:firstLine="720"/>
        <w:jc w:val="both"/>
        <w:rPr>
          <w:rStyle w:val="colornavy"/>
          <w:lang w:val="sr-Cyrl-RS"/>
        </w:rPr>
      </w:pPr>
    </w:p>
    <w:p w:rsidR="00BE79A4" w:rsidRDefault="00CE23F1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="00EA2142">
        <w:rPr>
          <w:rFonts w:ascii="Times New Roman" w:hAnsi="Times New Roman" w:cs="Times New Roman"/>
          <w:b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Fonts w:ascii="Times New Roman" w:hAnsi="Times New Roman" w:cs="Times New Roman"/>
          <w:sz w:val="24"/>
          <w:szCs w:val="24"/>
          <w:lang w:val="sr-Cyrl-RS"/>
        </w:rPr>
        <w:t>прихватили овај предлог.</w:t>
      </w:r>
    </w:p>
    <w:p w:rsidR="00CE23F1" w:rsidRDefault="00CE23F1" w:rsidP="00BE79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28D0" w:rsidRDefault="00BE79A4" w:rsidP="002B5D92">
      <w:pPr>
        <w:ind w:firstLine="720"/>
        <w:jc w:val="both"/>
        <w:rPr>
          <w:lang w:val="sr-Cyrl-CS"/>
        </w:rPr>
      </w:pPr>
      <w:r>
        <w:rPr>
          <w:lang w:val="sr-Cyrl-RS"/>
        </w:rPr>
        <w:t>Председник Одбора је предложио да Одбор на основу члана 157.  став 6. и</w:t>
      </w:r>
      <w:r w:rsidR="00B828D0">
        <w:rPr>
          <w:lang w:val="sr-Cyrl-RS"/>
        </w:rPr>
        <w:t xml:space="preserve"> члана 161. став 1. Пословника Н</w:t>
      </w:r>
      <w:r>
        <w:rPr>
          <w:lang w:val="sr-Cyrl-RS"/>
        </w:rPr>
        <w:t>ародне скупштине, поднес</w:t>
      </w:r>
      <w:r w:rsidR="0092546E">
        <w:rPr>
          <w:lang w:val="sr-Cyrl-RS"/>
        </w:rPr>
        <w:t>е</w:t>
      </w:r>
      <w:r>
        <w:rPr>
          <w:lang w:val="sr-Cyrl-RS"/>
        </w:rPr>
        <w:t xml:space="preserve"> амандман на члан </w:t>
      </w:r>
      <w:r w:rsidR="00B828D0">
        <w:rPr>
          <w:lang w:val="sr-Cyrl-CS"/>
        </w:rPr>
        <w:t>167. Предлога закона који се мења и гласи:</w:t>
      </w:r>
    </w:p>
    <w:p w:rsidR="00B828D0" w:rsidRDefault="00B828D0" w:rsidP="00B828D0">
      <w:pPr>
        <w:jc w:val="center"/>
        <w:rPr>
          <w:lang w:val="sr-Cyrl-CS"/>
        </w:rPr>
      </w:pPr>
      <w:r>
        <w:rPr>
          <w:lang w:val="sr-Cyrl-CS"/>
        </w:rPr>
        <w:t>„Члан 167.</w:t>
      </w:r>
    </w:p>
    <w:p w:rsidR="00B828D0" w:rsidRDefault="00B828D0" w:rsidP="00B828D0">
      <w:pPr>
        <w:jc w:val="both"/>
        <w:rPr>
          <w:lang w:val="sr-Cyrl-CS"/>
        </w:rPr>
      </w:pPr>
      <w:r>
        <w:rPr>
          <w:lang w:val="sr-Cyrl-CS"/>
        </w:rPr>
        <w:tab/>
        <w:t xml:space="preserve">До дана почетка примене овог закона, примењују се одредбе Закона о извршењу и обезбеђењу („Службени гласник РС”, бр. 106/15, 106/16 – аутентично тумачење, 113/17 – аутентично тумачење).  </w:t>
      </w:r>
    </w:p>
    <w:p w:rsidR="00B828D0" w:rsidRDefault="00B828D0" w:rsidP="00B828D0">
      <w:pPr>
        <w:jc w:val="both"/>
        <w:rPr>
          <w:lang w:val="sr-Cyrl-RS"/>
        </w:rPr>
      </w:pPr>
      <w:r>
        <w:rPr>
          <w:lang w:val="sr-Cyrl-CS"/>
        </w:rPr>
        <w:tab/>
        <w:t xml:space="preserve">Поступци извршења и обезбеђења започети пре дана почетка примене овог закона, окончаће се по прописима који се примењују до дана почетка примене овог закона.”  </w:t>
      </w:r>
    </w:p>
    <w:p w:rsidR="00B828D0" w:rsidRDefault="00B828D0" w:rsidP="00B828D0">
      <w:pPr>
        <w:jc w:val="both"/>
        <w:rPr>
          <w:lang w:val="sr-Cyrl-CS"/>
        </w:rPr>
      </w:pPr>
    </w:p>
    <w:p w:rsidR="00B828D0" w:rsidRDefault="00B828D0" w:rsidP="00B828D0">
      <w:pPr>
        <w:jc w:val="center"/>
        <w:rPr>
          <w:lang w:val="sr-Cyrl-CS"/>
        </w:rPr>
      </w:pPr>
      <w:r w:rsidRPr="00583D32">
        <w:rPr>
          <w:lang w:val="sr-Cyrl-CS"/>
        </w:rPr>
        <w:t>О</w:t>
      </w:r>
      <w:r>
        <w:rPr>
          <w:lang w:val="sr-Cyrl-CS"/>
        </w:rPr>
        <w:t xml:space="preserve"> </w:t>
      </w:r>
      <w:r w:rsidRPr="00583D32">
        <w:rPr>
          <w:lang w:val="sr-Cyrl-CS"/>
        </w:rPr>
        <w:t>б</w:t>
      </w:r>
      <w:r>
        <w:rPr>
          <w:lang w:val="sr-Cyrl-CS"/>
        </w:rPr>
        <w:t xml:space="preserve"> </w:t>
      </w:r>
      <w:r w:rsidRPr="00583D32">
        <w:rPr>
          <w:lang w:val="sr-Cyrl-CS"/>
        </w:rPr>
        <w:t>р</w:t>
      </w:r>
      <w:r>
        <w:rPr>
          <w:lang w:val="sr-Cyrl-CS"/>
        </w:rPr>
        <w:t xml:space="preserve"> </w:t>
      </w:r>
      <w:r w:rsidRPr="00583D32">
        <w:rPr>
          <w:lang w:val="sr-Cyrl-CS"/>
        </w:rPr>
        <w:t>а</w:t>
      </w:r>
      <w:r>
        <w:rPr>
          <w:lang w:val="sr-Cyrl-CS"/>
        </w:rPr>
        <w:t xml:space="preserve"> </w:t>
      </w:r>
      <w:r w:rsidRPr="00583D32">
        <w:rPr>
          <w:lang w:val="sr-Cyrl-CS"/>
        </w:rPr>
        <w:t>з</w:t>
      </w:r>
      <w:r>
        <w:rPr>
          <w:lang w:val="sr-Cyrl-CS"/>
        </w:rPr>
        <w:t xml:space="preserve"> </w:t>
      </w:r>
      <w:r w:rsidRPr="00583D32">
        <w:rPr>
          <w:lang w:val="sr-Cyrl-CS"/>
        </w:rPr>
        <w:t>л</w:t>
      </w:r>
      <w:r>
        <w:rPr>
          <w:lang w:val="sr-Cyrl-CS"/>
        </w:rPr>
        <w:t xml:space="preserve"> </w:t>
      </w:r>
      <w:r w:rsidRPr="00583D32">
        <w:rPr>
          <w:lang w:val="sr-Cyrl-CS"/>
        </w:rPr>
        <w:t>о</w:t>
      </w:r>
      <w:r>
        <w:rPr>
          <w:lang w:val="sr-Cyrl-CS"/>
        </w:rPr>
        <w:t xml:space="preserve"> </w:t>
      </w:r>
      <w:r w:rsidRPr="00583D32">
        <w:rPr>
          <w:lang w:val="sr-Cyrl-CS"/>
        </w:rPr>
        <w:t>ж</w:t>
      </w:r>
      <w:r>
        <w:rPr>
          <w:lang w:val="sr-Cyrl-CS"/>
        </w:rPr>
        <w:t xml:space="preserve"> </w:t>
      </w:r>
      <w:r w:rsidRPr="00583D32">
        <w:rPr>
          <w:lang w:val="sr-Cyrl-CS"/>
        </w:rPr>
        <w:t>е</w:t>
      </w:r>
      <w:r>
        <w:rPr>
          <w:lang w:val="sr-Cyrl-CS"/>
        </w:rPr>
        <w:t xml:space="preserve"> </w:t>
      </w:r>
      <w:r w:rsidRPr="00583D32">
        <w:rPr>
          <w:lang w:val="sr-Cyrl-CS"/>
        </w:rPr>
        <w:t>њ</w:t>
      </w:r>
      <w:r>
        <w:rPr>
          <w:lang w:val="sr-Cyrl-CS"/>
        </w:rPr>
        <w:t xml:space="preserve"> </w:t>
      </w:r>
      <w:r w:rsidRPr="00583D32">
        <w:rPr>
          <w:lang w:val="sr-Cyrl-CS"/>
        </w:rPr>
        <w:t>е</w:t>
      </w:r>
    </w:p>
    <w:p w:rsidR="00B828D0" w:rsidRDefault="00B828D0" w:rsidP="00B828D0">
      <w:pPr>
        <w:rPr>
          <w:lang w:val="sr-Cyrl-RS"/>
        </w:rPr>
      </w:pPr>
    </w:p>
    <w:p w:rsidR="00B828D0" w:rsidRPr="003A7E09" w:rsidRDefault="00B828D0" w:rsidP="00B828D0">
      <w:pPr>
        <w:ind w:firstLine="720"/>
        <w:jc w:val="both"/>
        <w:rPr>
          <w:lang w:val="sr-Cyrl-RS"/>
        </w:rPr>
      </w:pPr>
      <w:r>
        <w:rPr>
          <w:lang w:val="sr-Cyrl-RS"/>
        </w:rPr>
        <w:t>Амандманом се прецизира прелазна одредба Предлога закона (члан 167), која уређује примену прописа на предмете извршења и обезбеђења који су започети пре дана почетка примене тог закона.</w:t>
      </w:r>
    </w:p>
    <w:p w:rsidR="00B828D0" w:rsidRPr="007F1AF9" w:rsidRDefault="00B828D0" w:rsidP="00B828D0">
      <w:pPr>
        <w:jc w:val="center"/>
      </w:pPr>
    </w:p>
    <w:p w:rsidR="00BE79A4" w:rsidRPr="00BE79A4" w:rsidRDefault="00BE79A4" w:rsidP="00B828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Pr="00E10250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BE79A4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предлог да Одбор за правосуђе, државну управу и локалну самоуправу поднесе Народној скупштини амандман у наведеном тексту.</w:t>
      </w:r>
    </w:p>
    <w:p w:rsidR="00BE79A4" w:rsidRDefault="00BE79A4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0CFE" w:rsidRPr="00CE23F1" w:rsidRDefault="00BF6580" w:rsidP="00CE2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О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једногласно </w:t>
      </w:r>
      <w:r w:rsidR="00E10250"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 д</w:t>
      </w:r>
      <w:r w:rsidR="00BE79A4" w:rsidRPr="00E1025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 за известиоца Одбора на седници Народне скупштине буде одређен </w:t>
      </w:r>
      <w:r w:rsidR="00BE79A4">
        <w:rPr>
          <w:rFonts w:ascii="Times New Roman" w:hAnsi="Times New Roman" w:cs="Times New Roman"/>
          <w:sz w:val="24"/>
          <w:szCs w:val="24"/>
          <w:lang w:val="sr-Cyrl-RS"/>
        </w:rPr>
        <w:t>Петар Петровић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  <w:r w:rsidR="008D2478">
        <w:rPr>
          <w:lang w:val="sr-Cyrl-CS"/>
        </w:rPr>
        <w:tab/>
      </w:r>
    </w:p>
    <w:p w:rsidR="00600CFE" w:rsidRPr="00C410C1" w:rsidRDefault="00600CFE" w:rsidP="008D2478">
      <w:pPr>
        <w:jc w:val="both"/>
        <w:rPr>
          <w:color w:val="1F497D"/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830F2E">
        <w:rPr>
          <w:lang w:val="sr-Cyrl-CS"/>
        </w:rPr>
        <w:t>9</w:t>
      </w:r>
      <w:r w:rsidR="00ED6222">
        <w:rPr>
          <w:lang w:val="sr-Cyrl-CS"/>
        </w:rPr>
        <w:t>,</w:t>
      </w:r>
      <w:r w:rsidR="00830F2E">
        <w:rPr>
          <w:lang w:val="sr-Cyrl-CS"/>
        </w:rPr>
        <w:t>5</w:t>
      </w:r>
      <w:r w:rsidR="00CE23F1">
        <w:rPr>
          <w:lang w:val="sr-Cyrl-CS"/>
        </w:rPr>
        <w:t>0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F6" w:rsidRDefault="00562FF6" w:rsidP="00FE4194">
      <w:r>
        <w:separator/>
      </w:r>
    </w:p>
  </w:endnote>
  <w:endnote w:type="continuationSeparator" w:id="0">
    <w:p w:rsidR="00562FF6" w:rsidRDefault="00562FF6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F6" w:rsidRDefault="00562FF6" w:rsidP="00FE4194">
      <w:r>
        <w:separator/>
      </w:r>
    </w:p>
  </w:footnote>
  <w:footnote w:type="continuationSeparator" w:id="0">
    <w:p w:rsidR="00562FF6" w:rsidRDefault="00562FF6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0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2172"/>
    <w:multiLevelType w:val="hybridMultilevel"/>
    <w:tmpl w:val="A9989C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95027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84434"/>
    <w:rsid w:val="00190685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4084"/>
    <w:rsid w:val="00280E49"/>
    <w:rsid w:val="002839C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1C9D"/>
    <w:rsid w:val="004E36C6"/>
    <w:rsid w:val="004E468A"/>
    <w:rsid w:val="004E5460"/>
    <w:rsid w:val="004E5810"/>
    <w:rsid w:val="004F488F"/>
    <w:rsid w:val="004F7B42"/>
    <w:rsid w:val="00500983"/>
    <w:rsid w:val="005028F5"/>
    <w:rsid w:val="0051517F"/>
    <w:rsid w:val="005336D2"/>
    <w:rsid w:val="005368D6"/>
    <w:rsid w:val="00543770"/>
    <w:rsid w:val="00543C3D"/>
    <w:rsid w:val="00547F8E"/>
    <w:rsid w:val="00551AAE"/>
    <w:rsid w:val="00555486"/>
    <w:rsid w:val="00562FF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46E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73587"/>
    <w:rsid w:val="00B828D0"/>
    <w:rsid w:val="00B82AE3"/>
    <w:rsid w:val="00BA4D6C"/>
    <w:rsid w:val="00BB3D49"/>
    <w:rsid w:val="00BC7987"/>
    <w:rsid w:val="00BD7F4D"/>
    <w:rsid w:val="00BE49FF"/>
    <w:rsid w:val="00BE79A4"/>
    <w:rsid w:val="00BF6580"/>
    <w:rsid w:val="00BF6BC7"/>
    <w:rsid w:val="00C02897"/>
    <w:rsid w:val="00C1358F"/>
    <w:rsid w:val="00C25746"/>
    <w:rsid w:val="00C410C1"/>
    <w:rsid w:val="00C50D15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553E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4755</TotalTime>
  <Pages>1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88</cp:revision>
  <cp:lastPrinted>2017-09-28T10:00:00Z</cp:lastPrinted>
  <dcterms:created xsi:type="dcterms:W3CDTF">2016-09-28T10:32:00Z</dcterms:created>
  <dcterms:modified xsi:type="dcterms:W3CDTF">2019-11-04T09:38:00Z</dcterms:modified>
</cp:coreProperties>
</file>